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6932" w:rsidRPr="0011034B" w:rsidRDefault="0011034B" w:rsidP="0011034B">
      <w:pPr>
        <w:pBdr>
          <w:bottom w:val="single" w:sz="4" w:space="1" w:color="auto"/>
        </w:pBdr>
        <w:rPr>
          <w:b/>
          <w:sz w:val="28"/>
          <w:szCs w:val="28"/>
        </w:rPr>
      </w:pPr>
      <w:r w:rsidRPr="0011034B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4DCD03" wp14:editId="75BED716">
                <wp:simplePos x="0" y="0"/>
                <wp:positionH relativeFrom="column">
                  <wp:posOffset>3042920</wp:posOffset>
                </wp:positionH>
                <wp:positionV relativeFrom="paragraph">
                  <wp:posOffset>3995420</wp:posOffset>
                </wp:positionV>
                <wp:extent cx="3308985" cy="1079500"/>
                <wp:effectExtent l="0" t="0" r="24765" b="25400"/>
                <wp:wrapNone/>
                <wp:docPr id="3380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985" cy="10795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34B" w:rsidRDefault="0011034B" w:rsidP="0011034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imes" w:hAnsi="Times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Übergänge gestalten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239.6pt;margin-top:314.6pt;width:260.55pt;height: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" fillcolor="#4f81bd [3204]" strokecolor="black [3213]">
                <v:textbox>
                  <w:txbxContent>
                    <w:p w:rsidR="0011034B" w:rsidRDefault="0011034B" w:rsidP="0011034B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bookmarkStart w:id="1" w:name="_GoBack"/>
                      <w:r>
                        <w:rPr>
                          <w:rFonts w:ascii="Times" w:hAnsi="Times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Übergänge gestalten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251C5E6" wp14:editId="0621D0A4">
                <wp:simplePos x="0" y="0"/>
                <wp:positionH relativeFrom="column">
                  <wp:posOffset>-414655</wp:posOffset>
                </wp:positionH>
                <wp:positionV relativeFrom="paragraph">
                  <wp:posOffset>918845</wp:posOffset>
                </wp:positionV>
                <wp:extent cx="6766560" cy="4146550"/>
                <wp:effectExtent l="0" t="0" r="15240" b="2540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6560" cy="4146550"/>
                          <a:chOff x="0" y="0"/>
                          <a:chExt cx="6766560" cy="4146550"/>
                        </a:xfrm>
                      </wpg:grpSpPr>
                      <wpg:grpSp>
                        <wpg:cNvPr id="1" name="Gruppieren 1"/>
                        <wpg:cNvGrpSpPr/>
                        <wpg:grpSpPr>
                          <a:xfrm>
                            <a:off x="0" y="0"/>
                            <a:ext cx="6766560" cy="4146550"/>
                            <a:chOff x="0" y="0"/>
                            <a:chExt cx="6766560" cy="4146550"/>
                          </a:xfrm>
                        </wpg:grpSpPr>
                        <wps:wsp>
                          <wps:cNvPr id="33797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250" y="0"/>
                              <a:ext cx="5179694" cy="757554"/>
                            </a:xfrm>
                            <a:prstGeom prst="rect">
                              <a:avLst/>
                            </a:prstGeom>
                            <a:solidFill>
                              <a:srgbClr val="FF6600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1034B" w:rsidRDefault="0011034B" w:rsidP="0011034B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Times" w:hAnsi="Times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Times" w:hAnsi="Times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 xml:space="preserve">Erstellung eines Schulcurriculums BO </w:t>
                                </w:r>
                              </w:p>
                              <w:p w:rsidR="0011034B" w:rsidRDefault="0011034B" w:rsidP="0011034B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Times" w:hAnsi="Times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(5 – 10)</w:t>
                                </w:r>
                              </w:p>
                              <w:p w:rsidR="0011034B" w:rsidRDefault="0011034B" w:rsidP="0011034B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Times" w:hAnsi="Times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Festlegung der Verantwortlichkeit</w:t>
                                </w: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33804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14400"/>
                              <a:ext cx="3326764" cy="1080134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1034B" w:rsidRDefault="0011034B" w:rsidP="0011034B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Times" w:hAnsi="Times" w:cs="Arial"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Informationen beschaffen</w:t>
                                </w:r>
                              </w:p>
                              <w:p w:rsidR="0011034B" w:rsidRDefault="0011034B" w:rsidP="0011034B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Times" w:hAnsi="Times" w:cs="Arial"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und auswerten</w:t>
                                </w: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33805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7575" y="914400"/>
                              <a:ext cx="3308985" cy="107950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1034B" w:rsidRDefault="0011034B" w:rsidP="0011034B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Times" w:hAnsi="Times" w:cs="Arial"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 xml:space="preserve">Kompetenz- und </w:t>
                                </w:r>
                              </w:p>
                              <w:p w:rsidR="0011034B" w:rsidRDefault="0011034B" w:rsidP="0011034B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Times" w:hAnsi="Times" w:cs="Arial"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Potenzialdiagnose durc</w:t>
                                </w:r>
                                <w:r>
                                  <w:rPr>
                                    <w:rFonts w:ascii="Times" w:hAnsi="Times" w:cs="Arial"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h</w:t>
                                </w:r>
                                <w:r>
                                  <w:rPr>
                                    <w:rFonts w:ascii="Times" w:hAnsi="Times" w:cs="Arial"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führen</w:t>
                                </w:r>
                              </w:p>
                            </w:txbxContent>
                          </wps:txbx>
                          <wps:bodyPr wrap="square" anchor="ctr"/>
                        </wps:wsp>
                        <wps:wsp>
                          <wps:cNvPr id="33806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990725"/>
                              <a:ext cx="3326130" cy="107950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1034B" w:rsidRDefault="0011034B" w:rsidP="0011034B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Times" w:hAnsi="Times" w:cs="Arial"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Realbegegnungen</w:t>
                                </w:r>
                              </w:p>
                              <w:p w:rsidR="0011034B" w:rsidRDefault="0011034B" w:rsidP="0011034B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Times" w:hAnsi="Times" w:cs="Arial"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ermöglichen</w:t>
                                </w:r>
                              </w:p>
                            </w:txbxContent>
                          </wps:txbx>
                          <wps:bodyPr wrap="square" anchor="ctr"/>
                        </wps:wsp>
                        <wps:wsp>
                          <wps:cNvPr id="33807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67050"/>
                              <a:ext cx="3326130" cy="107950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1034B" w:rsidRDefault="0011034B" w:rsidP="0011034B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Times" w:hAnsi="Times" w:cs="Arial"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 xml:space="preserve">Praktika in allen Formen </w:t>
                                </w:r>
                              </w:p>
                              <w:p w:rsidR="0011034B" w:rsidRDefault="0011034B" w:rsidP="0011034B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Times" w:hAnsi="Times" w:cs="Arial"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planen</w:t>
                                </w:r>
                              </w:p>
                            </w:txbxContent>
                          </wps:txbx>
                          <wps:bodyPr wrap="square" anchor="ctr"/>
                        </wps:wsp>
                      </wpg:grpSp>
                      <wps:wsp>
                        <wps:cNvPr id="3380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457575" y="2000250"/>
                            <a:ext cx="3308985" cy="10795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034B" w:rsidRDefault="0011034B" w:rsidP="0011034B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imes" w:hAnsi="Times" w:cs="Arial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Portfolioarbeit anleiten</w:t>
                              </w:r>
                            </w:p>
                          </w:txbxContent>
                        </wps:txbx>
                        <wps:bodyPr wrap="square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9" o:spid="_x0000_s1027" style="position:absolute;margin-left:-32.65pt;margin-top:72.35pt;width:532.8pt;height:326.5pt;z-index:251665408" coordsize="67665,4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">
                <v:group id="Gruppieren 1" o:spid="_x0000_s1028" style="position:absolute;width:67665;height:41465" coordsize="67665,41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5" o:spid="_x0000_s1029" style="position:absolute;left:8572;width:51797;height:757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2jescA&#10;AADeAAAADwAAAGRycy9kb3ducmV2LnhtbESPQUsDMRSE74L/ITzBW5u1gVbXpkW3WMRDqVXvj81z&#10;s7h52SZpu/33Rih4HGbmG2a+HFwnjhRi61nD3bgAQVx703Kj4fPjZXQPIiZkg51n0nCmCMvF9dUc&#10;S+NP/E7HXWpEhnAsUYNNqS+ljLUlh3Hse+LsffvgMGUZGmkCnjLcdXJSFFPpsOW8YLGnylL9szs4&#10;DW/PNkzX+6rplFp5tdlX28NXq/XtzfD0CCLRkP7Dl/ar0aDU7GEGf3fyF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do3rHAAAA3gAAAA8AAAAAAAAAAAAAAAAAmAIAAGRy&#10;cy9kb3ducmV2LnhtbFBLBQYAAAAABAAEAPUAAACMAwAAAAA=&#10;" fillcolor="#f60" strokecolor="black [3213]">
                    <v:textbox>
                      <w:txbxContent>
                        <w:p w:rsidR="0011034B" w:rsidRDefault="0011034B" w:rsidP="0011034B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Times" w:hAnsi="Times" w:cs="Arial"/>
                              <w:b/>
                              <w:bCs/>
                              <w:color w:val="000000" w:themeColor="text1"/>
                              <w:kern w:val="24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Times" w:hAnsi="Times" w:cs="Arial"/>
                              <w:b/>
                              <w:bCs/>
                              <w:color w:val="000000" w:themeColor="text1"/>
                              <w:kern w:val="24"/>
                              <w:sz w:val="48"/>
                              <w:szCs w:val="48"/>
                            </w:rPr>
                            <w:t xml:space="preserve">Erstellung eines Schulcurriculums BO </w:t>
                          </w:r>
                        </w:p>
                        <w:p w:rsidR="0011034B" w:rsidRDefault="0011034B" w:rsidP="0011034B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Times" w:hAnsi="Times" w:cs="Arial"/>
                              <w:b/>
                              <w:bCs/>
                              <w:color w:val="000000" w:themeColor="text1"/>
                              <w:kern w:val="24"/>
                              <w:sz w:val="48"/>
                              <w:szCs w:val="48"/>
                            </w:rPr>
                            <w:t>(5 – 10)</w:t>
                          </w:r>
                        </w:p>
                        <w:p w:rsidR="0011034B" w:rsidRDefault="0011034B" w:rsidP="0011034B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Times" w:hAnsi="Times" w:cs="Arial"/>
                              <w:b/>
                              <w:bCs/>
                              <w:color w:val="000000" w:themeColor="text1"/>
                              <w:kern w:val="24"/>
                              <w:sz w:val="48"/>
                              <w:szCs w:val="48"/>
                            </w:rPr>
                            <w:t>Festlegung der Verantwortlichkeit</w:t>
                          </w:r>
                        </w:p>
                      </w:txbxContent>
                    </v:textbox>
                  </v:rect>
                  <v:rect id="Rectangle 12" o:spid="_x0000_s1030" style="position:absolute;top:9144;width:33267;height:1080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/Gw8YA&#10;AADeAAAADwAAAGRycy9kb3ducmV2LnhtbESPQUsDMRSE74L/ITyhN5vVqixr0yK2Cy0Uwar3R/Lc&#10;XU1etknsbv99Iwgeh5n5hpkvR2fFkULsPCu4mRYgiLU3HTcK3t/q6xJETMgGrWdScKIIy8XlxRwr&#10;4wd+peM+NSJDOFaooE2pr6SMuiWHcep74ux9+uAwZRkaaQIOGe6svC2KB+mw47zQYk/PLenv/Y9T&#10;8KXvw6jrwb7o7aYu+7U9rHYfSk2uxqdHEInG9B/+a2+MgtmsLO7g906+AnJx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/Gw8YAAADeAAAADwAAAAAAAAAAAAAAAACYAgAAZHJz&#10;L2Rvd25yZXYueG1sUEsFBgAAAAAEAAQA9QAAAIsDAAAAAA==&#10;" fillcolor="#4f81bd [3204]" strokecolor="black [3213]">
                    <v:textbox>
                      <w:txbxContent>
                        <w:p w:rsidR="0011034B" w:rsidRDefault="0011034B" w:rsidP="0011034B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Times" w:hAnsi="Times" w:cs="Arial"/>
                              <w:color w:val="000000" w:themeColor="text1"/>
                              <w:kern w:val="24"/>
                              <w:sz w:val="48"/>
                              <w:szCs w:val="48"/>
                            </w:rPr>
                            <w:t>Informationen beschaffen</w:t>
                          </w:r>
                        </w:p>
                        <w:p w:rsidR="0011034B" w:rsidRDefault="0011034B" w:rsidP="0011034B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Times" w:hAnsi="Times" w:cs="Arial"/>
                              <w:color w:val="000000" w:themeColor="text1"/>
                              <w:kern w:val="24"/>
                              <w:sz w:val="48"/>
                              <w:szCs w:val="48"/>
                            </w:rPr>
                            <w:t>und auswerten</w:t>
                          </w:r>
                        </w:p>
                      </w:txbxContent>
                    </v:textbox>
                  </v:rect>
                  <v:rect id="Rectangle 13" o:spid="_x0000_s1031" style="position:absolute;left:34575;top:9144;width:33090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/u48MA&#10;AADeAAAADwAAAGRycy9kb3ducmV2LnhtbESPQYvCMBSE74L/ITxhb5qqKNI1lWVB8OiqF2/P5tmW&#10;Ni+1yTb1328WBI/DzHzDbHeDaURPnassK5jPEhDEudUVFwou5/10A8J5ZI2NZVLwJAe7bDzaYqpt&#10;4B/qT74QEcIuRQWl920qpctLMuhmtiWO3t12Bn2UXSF1hyHCTSMXSbKWBiuOCyW29F1SXp9+jYLr&#10;vD5WATX1+ob7x+IRnncdlPqYDF+fIDwN/h1+tQ9awXK5SVbwfydeAZ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/u48MAAADeAAAADwAAAAAAAAAAAAAAAACYAgAAZHJzL2Rv&#10;d25yZXYueG1sUEsFBgAAAAAEAAQA9QAAAIgDAAAAAA==&#10;" fillcolor="#4f81bd [3204]" strokecolor="black [3213]">
                    <v:textbox>
                      <w:txbxContent>
                        <w:p w:rsidR="0011034B" w:rsidRDefault="0011034B" w:rsidP="0011034B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Times" w:hAnsi="Times" w:cs="Arial"/>
                              <w:color w:val="000000" w:themeColor="text1"/>
                              <w:kern w:val="24"/>
                              <w:sz w:val="48"/>
                              <w:szCs w:val="48"/>
                            </w:rPr>
                            <w:t xml:space="preserve">Kompetenz- und </w:t>
                          </w:r>
                        </w:p>
                        <w:p w:rsidR="0011034B" w:rsidRDefault="0011034B" w:rsidP="0011034B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Times" w:hAnsi="Times" w:cs="Arial"/>
                              <w:color w:val="000000" w:themeColor="text1"/>
                              <w:kern w:val="24"/>
                              <w:sz w:val="48"/>
                              <w:szCs w:val="48"/>
                            </w:rPr>
                            <w:t>Potenzialdiagnose durc</w:t>
                          </w:r>
                          <w:r>
                            <w:rPr>
                              <w:rFonts w:ascii="Times" w:hAnsi="Times" w:cs="Arial"/>
                              <w:color w:val="000000" w:themeColor="text1"/>
                              <w:kern w:val="24"/>
                              <w:sz w:val="48"/>
                              <w:szCs w:val="48"/>
                            </w:rPr>
                            <w:t>h</w:t>
                          </w:r>
                          <w:r>
                            <w:rPr>
                              <w:rFonts w:ascii="Times" w:hAnsi="Times" w:cs="Arial"/>
                              <w:color w:val="000000" w:themeColor="text1"/>
                              <w:kern w:val="24"/>
                              <w:sz w:val="48"/>
                              <w:szCs w:val="48"/>
                            </w:rPr>
                            <w:t>führen</w:t>
                          </w:r>
                        </w:p>
                      </w:txbxContent>
                    </v:textbox>
                  </v:rect>
                  <v:rect id="Rectangle 14" o:spid="_x0000_s1032" style="position:absolute;top:19907;width:33261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1wlMIA&#10;AADeAAAADwAAAGRycy9kb3ducmV2LnhtbESPQYvCMBSE74L/ITzBm01VEKlGEUHwuKtevD2bZ1ts&#10;XmoTm/rvzcKCx2FmvmHW297UoqPWVZYVTJMUBHFudcWFgsv5MFmCcB5ZY22ZFLzJwXYzHKwx0zbw&#10;L3UnX4gIYZehgtL7JpPS5SUZdIltiKN3t61BH2VbSN1iiHBTy1maLqTBiuNCiQ3tS8ofp5dRcJ0+&#10;fqqAmjp9w8Nz9gzvuw5KjUf9bgXCU++/4f/2USuYz5fpAv7uxCsgN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TXCUwgAAAN4AAAAPAAAAAAAAAAAAAAAAAJgCAABkcnMvZG93&#10;bnJldi54bWxQSwUGAAAAAAQABAD1AAAAhwMAAAAA&#10;" fillcolor="#4f81bd [3204]" strokecolor="black [3213]">
                    <v:textbox>
                      <w:txbxContent>
                        <w:p w:rsidR="0011034B" w:rsidRDefault="0011034B" w:rsidP="0011034B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Times" w:hAnsi="Times" w:cs="Arial"/>
                              <w:color w:val="000000" w:themeColor="text1"/>
                              <w:kern w:val="24"/>
                              <w:sz w:val="48"/>
                              <w:szCs w:val="48"/>
                            </w:rPr>
                            <w:t>Realbegegnungen</w:t>
                          </w:r>
                        </w:p>
                        <w:p w:rsidR="0011034B" w:rsidRDefault="0011034B" w:rsidP="0011034B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Times" w:hAnsi="Times" w:cs="Arial"/>
                              <w:color w:val="000000" w:themeColor="text1"/>
                              <w:kern w:val="24"/>
                              <w:sz w:val="48"/>
                              <w:szCs w:val="48"/>
                            </w:rPr>
                            <w:t>ermöglichen</w:t>
                          </w:r>
                        </w:p>
                      </w:txbxContent>
                    </v:textbox>
                  </v:rect>
                  <v:rect id="Rectangle 15" o:spid="_x0000_s1033" style="position:absolute;top:30670;width:33261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VD8MA&#10;AADeAAAADwAAAGRycy9kb3ducmV2LnhtbESPQYvCMBSE74L/ITxhb5qqoNI1lWVB8OiqF2/P5tmW&#10;Ni+1yTb1328WBI/DzHzDbHeDaURPnassK5jPEhDEudUVFwou5/10A8J5ZI2NZVLwJAe7bDzaYqpt&#10;4B/qT74QEcIuRQWl920qpctLMuhmtiWO3t12Bn2UXSF1hyHCTSMXSbKSBiuOCyW29F1SXp9+jYLr&#10;vD5WATX1+ob7x+IRnncdlPqYDF+fIDwN/h1+tQ9awXK5SdbwfydeAZ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HVD8MAAADeAAAADwAAAAAAAAAAAAAAAACYAgAAZHJzL2Rv&#10;d25yZXYueG1sUEsFBgAAAAAEAAQA9QAAAIgDAAAAAA==&#10;" fillcolor="#4f81bd [3204]" strokecolor="black [3213]">
                    <v:textbox>
                      <w:txbxContent>
                        <w:p w:rsidR="0011034B" w:rsidRDefault="0011034B" w:rsidP="0011034B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Times" w:hAnsi="Times" w:cs="Arial"/>
                              <w:color w:val="000000" w:themeColor="text1"/>
                              <w:kern w:val="24"/>
                              <w:sz w:val="48"/>
                              <w:szCs w:val="48"/>
                            </w:rPr>
                            <w:t xml:space="preserve">Praktika in allen Formen </w:t>
                          </w:r>
                        </w:p>
                        <w:p w:rsidR="0011034B" w:rsidRDefault="0011034B" w:rsidP="0011034B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Times" w:hAnsi="Times" w:cs="Arial"/>
                              <w:color w:val="000000" w:themeColor="text1"/>
                              <w:kern w:val="24"/>
                              <w:sz w:val="48"/>
                              <w:szCs w:val="48"/>
                            </w:rPr>
                            <w:t>planen</w:t>
                          </w:r>
                        </w:p>
                      </w:txbxContent>
                    </v:textbox>
                  </v:rect>
                </v:group>
                <v:rect id="Rectangle 17" o:spid="_x0000_s1034" style="position:absolute;left:34575;top:20002;width:33090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Lk5sMA&#10;AADeAAAADwAAAGRycy9kb3ducmV2LnhtbESPQYvCMBSE78L+h/CEvWmqgmi3UWRB8Li6e/H2tnm2&#10;pc1LbWJT/70RBI/DzHzDZNvBNKKnzlWWFcymCQji3OqKCwV/v/vJCoTzyBoby6TgTg62m49Rhqm2&#10;gY/Un3whIoRdigpK79tUSpeXZNBNbUscvYvtDPoou0LqDkOEm0bOk2QpDVYcF0ps6bukvD7djILz&#10;rP6pAmrq9T/ur/NruF90UOpzPOy+QHga/Dv8ah+0gsVilazheSde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Lk5sMAAADeAAAADwAAAAAAAAAAAAAAAACYAgAAZHJzL2Rv&#10;d25yZXYueG1sUEsFBgAAAAAEAAQA9QAAAIgDAAAAAA==&#10;" fillcolor="#4f81bd [3204]" strokecolor="black [3213]">
                  <v:textbox>
                    <w:txbxContent>
                      <w:p w:rsidR="0011034B" w:rsidRDefault="0011034B" w:rsidP="0011034B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imes" w:hAnsi="Times" w:cs="Arial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Portfolioarbeit anleiten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11034B">
        <w:rPr>
          <w:b/>
          <w:sz w:val="28"/>
          <w:szCs w:val="28"/>
        </w:rPr>
        <w:t>Handlungsfelder für die Schulen</w:t>
      </w:r>
    </w:p>
    <w:sectPr w:rsidR="00CD6932" w:rsidRPr="0011034B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34B" w:rsidRDefault="0011034B" w:rsidP="001E03DE">
      <w:r>
        <w:separator/>
      </w:r>
    </w:p>
  </w:endnote>
  <w:endnote w:type="continuationSeparator" w:id="0">
    <w:p w:rsidR="0011034B" w:rsidRDefault="0011034B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34B" w:rsidRDefault="0011034B" w:rsidP="001E03DE">
      <w:r>
        <w:separator/>
      </w:r>
    </w:p>
  </w:footnote>
  <w:footnote w:type="continuationSeparator" w:id="0">
    <w:p w:rsidR="0011034B" w:rsidRDefault="0011034B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4B"/>
    <w:rsid w:val="0011034B"/>
    <w:rsid w:val="001A2103"/>
    <w:rsid w:val="001E03DE"/>
    <w:rsid w:val="002223B8"/>
    <w:rsid w:val="00296589"/>
    <w:rsid w:val="0044650F"/>
    <w:rsid w:val="008A7911"/>
    <w:rsid w:val="009533B3"/>
    <w:rsid w:val="009935DA"/>
    <w:rsid w:val="009C05F9"/>
    <w:rsid w:val="00C22DA6"/>
    <w:rsid w:val="00C937D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tandardWeb">
    <w:name w:val="Normal (Web)"/>
    <w:basedOn w:val="Standard"/>
    <w:uiPriority w:val="99"/>
    <w:semiHidden/>
    <w:unhideWhenUsed/>
    <w:rsid w:val="0011034B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tandardWeb">
    <w:name w:val="Normal (Web)"/>
    <w:basedOn w:val="Standard"/>
    <w:uiPriority w:val="99"/>
    <w:semiHidden/>
    <w:unhideWhenUsed/>
    <w:rsid w:val="0011034B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Berufsorientierung (SSA Albstadt)</dc:creator>
  <cp:lastModifiedBy>Berufsorientierung (SSA Albstadt)</cp:lastModifiedBy>
  <cp:revision>2</cp:revision>
  <dcterms:created xsi:type="dcterms:W3CDTF">2017-03-13T12:15:00Z</dcterms:created>
  <dcterms:modified xsi:type="dcterms:W3CDTF">2017-03-13T12:15:00Z</dcterms:modified>
</cp:coreProperties>
</file>